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TELESKOP Trockenbau,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Montagefertiges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St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nderwand 18 cm ,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zwei parallel gef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hrte 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rbl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tter in einem Schubkasten laufend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Verzinktes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Kleinteile wie Rollwagen mit gekapselten Stahlkugellagern, Fangstopper, untere 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rblatt-Bodenf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 18.0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TELESKOP oder gleichw. 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