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SYNTESIS LUCE DF, Trockenbau, 2-flg.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nderwand,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mit innenliegenden Kabelf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hrungskan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len, Mod. SYNTESIS LUCE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Dieses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ben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tigt keine Verkleidung.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im Durchgang aus durchgehend extrudierten und geschlossenen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Aluminiumprofilen zum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ndigen Anspachteln an die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 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15.0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LUCE DF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