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S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YNTESIS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 xml:space="preserve"> W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ING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 xml:space="preserve"> 45, 1-Flg. Trockenbau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Fl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chenb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ndige, 1-flg. Drehfl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gelzarge (wandb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ndige Optik) aus durchgehend extrudiertem Aluminiumprofil, (Gewicht ca. 1,89 kg / 100 cm), Mod. Syntesis Wing 45.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1-flg. Drehfl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gelzarge zum Einbau in eine Trockenbauwand mit min. fertiger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von 10 cm, gerichtet zur Aufnahme von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ttern mit 43 bis 45 mm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Oberfl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 im Spachtelbereich mit spezieller Profilierung ausgef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hrt und fettfrei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  <w:r>
        <w:rPr>
          <w:rFonts w:ascii="Avenir Next" w:hAnsi="Avenir Next"/>
          <w:color w:val="a6a6a6"/>
          <w:u w:color="a6a6a6"/>
          <w:rtl w:val="0"/>
          <w:lang w:val="it-IT"/>
        </w:rPr>
        <w:t>grundiert.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Sichtkanten mit Kunststoffprofilen gegen Besch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digung gesch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tzt.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Im Lieferumfang sind drei verdeckt liegende 3D-B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 (Anselmi, Mod. Istar 505), ein Flachschlie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ß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blech (dormakaba CLUDO) nach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-Norm, Dichtungen und Kleinteile enthalten. 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ndige Drehfl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gelzarge 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SYNTESIS WING 45 oder gleichw..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